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3C" w:rsidRPr="000521AB" w:rsidRDefault="0067163C" w:rsidP="0067163C">
      <w:pPr>
        <w:spacing w:after="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21AB">
        <w:rPr>
          <w:rFonts w:ascii="Times New Roman" w:hAnsi="Times New Roman" w:cs="Times New Roman"/>
          <w:b/>
          <w:sz w:val="36"/>
          <w:szCs w:val="36"/>
        </w:rPr>
        <w:t>Молодежный форум Южного федерального округа «Ростов</w:t>
      </w:r>
      <w:r w:rsidR="00953F45" w:rsidRPr="000521AB">
        <w:rPr>
          <w:rFonts w:ascii="Times New Roman" w:hAnsi="Times New Roman" w:cs="Times New Roman"/>
          <w:b/>
          <w:sz w:val="36"/>
          <w:szCs w:val="36"/>
        </w:rPr>
        <w:t xml:space="preserve"> 2020</w:t>
      </w:r>
      <w:r w:rsidRPr="000521AB">
        <w:rPr>
          <w:rFonts w:ascii="Times New Roman" w:hAnsi="Times New Roman" w:cs="Times New Roman"/>
          <w:b/>
          <w:sz w:val="36"/>
          <w:szCs w:val="36"/>
        </w:rPr>
        <w:t>»</w:t>
      </w:r>
    </w:p>
    <w:p w:rsidR="0067163C" w:rsidRPr="000521AB" w:rsidRDefault="0067163C" w:rsidP="0067163C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21AB">
        <w:rPr>
          <w:rFonts w:ascii="Times New Roman" w:hAnsi="Times New Roman" w:cs="Times New Roman"/>
          <w:b/>
          <w:sz w:val="36"/>
          <w:szCs w:val="36"/>
        </w:rPr>
        <w:t>с федеральной площадкой «Молодые аграрии»</w:t>
      </w:r>
    </w:p>
    <w:p w:rsidR="001A24C3" w:rsidRPr="00121E1C" w:rsidRDefault="0067163C" w:rsidP="000521AB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121E1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68C6E46" wp14:editId="346F6A1E">
            <wp:simplePos x="0" y="0"/>
            <wp:positionH relativeFrom="column">
              <wp:posOffset>-213995</wp:posOffset>
            </wp:positionH>
            <wp:positionV relativeFrom="paragraph">
              <wp:posOffset>27305</wp:posOffset>
            </wp:positionV>
            <wp:extent cx="3863975" cy="2156460"/>
            <wp:effectExtent l="0" t="133350" r="0" b="834390"/>
            <wp:wrapTight wrapText="bothSides">
              <wp:wrapPolygon edited="0">
                <wp:start x="213" y="-1336"/>
                <wp:lineTo x="426" y="29767"/>
                <wp:lineTo x="2236" y="29767"/>
                <wp:lineTo x="2343" y="29385"/>
                <wp:lineTo x="19594" y="26523"/>
                <wp:lineTo x="19807" y="-954"/>
                <wp:lineTo x="2236" y="-1336"/>
                <wp:lineTo x="213" y="-133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to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975" cy="2156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4C3" w:rsidRPr="00121E1C">
        <w:rPr>
          <w:rFonts w:ascii="Times New Roman" w:hAnsi="Times New Roman" w:cs="Times New Roman"/>
          <w:sz w:val="26"/>
          <w:szCs w:val="26"/>
        </w:rPr>
        <w:t>В 2020 году запустили долгожданный объединенный окружной форум ЮФО «Ростов</w:t>
      </w:r>
      <w:r w:rsidR="00953F45" w:rsidRPr="00121E1C">
        <w:rPr>
          <w:rFonts w:ascii="Times New Roman" w:hAnsi="Times New Roman" w:cs="Times New Roman"/>
          <w:sz w:val="26"/>
          <w:szCs w:val="26"/>
        </w:rPr>
        <w:t xml:space="preserve"> 2020</w:t>
      </w:r>
      <w:r w:rsidR="001A24C3" w:rsidRPr="00121E1C">
        <w:rPr>
          <w:rFonts w:ascii="Times New Roman" w:hAnsi="Times New Roman" w:cs="Times New Roman"/>
          <w:sz w:val="26"/>
          <w:szCs w:val="26"/>
        </w:rPr>
        <w:t xml:space="preserve">» с федеральной площадкой «Молодые аграрии». </w:t>
      </w:r>
    </w:p>
    <w:p w:rsidR="00121E1C" w:rsidRDefault="00A17FC4" w:rsidP="00953F45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9A9DFFA" wp14:editId="45025A7A">
            <wp:simplePos x="0" y="0"/>
            <wp:positionH relativeFrom="column">
              <wp:posOffset>-2658805</wp:posOffset>
            </wp:positionH>
            <wp:positionV relativeFrom="paragraph">
              <wp:posOffset>1849815</wp:posOffset>
            </wp:positionV>
            <wp:extent cx="1371600" cy="130238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hoiBNBO1U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023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4C3" w:rsidRPr="00121E1C">
        <w:rPr>
          <w:rFonts w:ascii="Times New Roman" w:hAnsi="Times New Roman" w:cs="Times New Roman"/>
          <w:sz w:val="26"/>
          <w:szCs w:val="26"/>
        </w:rPr>
        <w:t xml:space="preserve">Студенты </w:t>
      </w:r>
      <w:proofErr w:type="spellStart"/>
      <w:r w:rsidR="001A24C3" w:rsidRPr="00121E1C">
        <w:rPr>
          <w:rFonts w:ascii="Times New Roman" w:hAnsi="Times New Roman" w:cs="Times New Roman"/>
          <w:b/>
          <w:sz w:val="26"/>
          <w:szCs w:val="26"/>
        </w:rPr>
        <w:t>Белокалитвинского</w:t>
      </w:r>
      <w:proofErr w:type="spellEnd"/>
      <w:r w:rsidR="001A24C3" w:rsidRPr="00121E1C">
        <w:rPr>
          <w:rFonts w:ascii="Times New Roman" w:hAnsi="Times New Roman" w:cs="Times New Roman"/>
          <w:b/>
          <w:sz w:val="26"/>
          <w:szCs w:val="26"/>
        </w:rPr>
        <w:t xml:space="preserve"> казачьего кадетского профессионального техникума </w:t>
      </w:r>
      <w:proofErr w:type="gramStart"/>
      <w:r w:rsidR="001A24C3" w:rsidRPr="00121E1C">
        <w:rPr>
          <w:rFonts w:ascii="Times New Roman" w:hAnsi="Times New Roman" w:cs="Times New Roman"/>
          <w:b/>
          <w:sz w:val="26"/>
          <w:szCs w:val="26"/>
        </w:rPr>
        <w:t>имени Героя Советского Союза Быкова Бориса</w:t>
      </w:r>
      <w:proofErr w:type="gramEnd"/>
      <w:r w:rsidR="001A24C3" w:rsidRPr="00121E1C">
        <w:rPr>
          <w:rFonts w:ascii="Times New Roman" w:hAnsi="Times New Roman" w:cs="Times New Roman"/>
          <w:b/>
          <w:sz w:val="26"/>
          <w:szCs w:val="26"/>
        </w:rPr>
        <w:t xml:space="preserve"> Ивановича</w:t>
      </w:r>
      <w:r w:rsidR="001A24C3" w:rsidRPr="00121E1C">
        <w:rPr>
          <w:rFonts w:ascii="Times New Roman" w:hAnsi="Times New Roman" w:cs="Times New Roman"/>
          <w:sz w:val="26"/>
          <w:szCs w:val="26"/>
        </w:rPr>
        <w:t>,</w:t>
      </w:r>
      <w:r w:rsidR="0067163C" w:rsidRPr="00121E1C">
        <w:rPr>
          <w:rFonts w:ascii="Times New Roman" w:hAnsi="Times New Roman" w:cs="Times New Roman"/>
          <w:sz w:val="26"/>
          <w:szCs w:val="26"/>
        </w:rPr>
        <w:t xml:space="preserve"> </w:t>
      </w:r>
      <w:r w:rsidR="001A24C3" w:rsidRPr="00121E1C">
        <w:rPr>
          <w:rFonts w:ascii="Times New Roman" w:hAnsi="Times New Roman" w:cs="Times New Roman"/>
          <w:sz w:val="26"/>
          <w:szCs w:val="26"/>
        </w:rPr>
        <w:t>приняли</w:t>
      </w:r>
      <w:r w:rsidR="0067163C" w:rsidRPr="00121E1C">
        <w:rPr>
          <w:rFonts w:ascii="Times New Roman" w:hAnsi="Times New Roman" w:cs="Times New Roman"/>
          <w:sz w:val="26"/>
          <w:szCs w:val="26"/>
        </w:rPr>
        <w:t xml:space="preserve"> участие во всероссийской смене </w:t>
      </w:r>
      <w:r w:rsidR="0067163C" w:rsidRPr="00121E1C">
        <w:rPr>
          <w:rFonts w:ascii="Times New Roman" w:hAnsi="Times New Roman" w:cs="Times New Roman"/>
          <w:b/>
          <w:sz w:val="26"/>
          <w:szCs w:val="26"/>
        </w:rPr>
        <w:t>«Молодые аграрии</w:t>
      </w:r>
      <w:r w:rsidR="0067163C" w:rsidRPr="00121E1C">
        <w:rPr>
          <w:rFonts w:ascii="Times New Roman" w:hAnsi="Times New Roman" w:cs="Times New Roman"/>
          <w:sz w:val="26"/>
          <w:szCs w:val="26"/>
        </w:rPr>
        <w:t xml:space="preserve">», которая начала свою работу </w:t>
      </w:r>
      <w:r w:rsidR="00953F45" w:rsidRPr="00121E1C">
        <w:rPr>
          <w:rFonts w:ascii="Times New Roman" w:hAnsi="Times New Roman" w:cs="Times New Roman"/>
          <w:sz w:val="26"/>
          <w:szCs w:val="26"/>
        </w:rPr>
        <w:t xml:space="preserve">с 5 по 10 </w:t>
      </w:r>
      <w:r w:rsidR="0067163C" w:rsidRPr="00121E1C">
        <w:rPr>
          <w:rFonts w:ascii="Times New Roman" w:hAnsi="Times New Roman" w:cs="Times New Roman"/>
          <w:sz w:val="26"/>
          <w:szCs w:val="26"/>
        </w:rPr>
        <w:t xml:space="preserve">сентября в </w:t>
      </w:r>
      <w:proofErr w:type="spellStart"/>
      <w:r w:rsidR="0067163C" w:rsidRPr="00121E1C">
        <w:rPr>
          <w:rFonts w:ascii="Times New Roman" w:hAnsi="Times New Roman" w:cs="Times New Roman"/>
          <w:sz w:val="26"/>
          <w:szCs w:val="26"/>
        </w:rPr>
        <w:t>Неклиновском</w:t>
      </w:r>
      <w:proofErr w:type="spellEnd"/>
      <w:r w:rsidR="0067163C" w:rsidRPr="00121E1C">
        <w:rPr>
          <w:rFonts w:ascii="Times New Roman" w:hAnsi="Times New Roman" w:cs="Times New Roman"/>
          <w:sz w:val="26"/>
          <w:szCs w:val="26"/>
        </w:rPr>
        <w:t xml:space="preserve"> районе Ростовской области </w:t>
      </w:r>
      <w:r w:rsidR="00276B6C">
        <w:rPr>
          <w:rFonts w:ascii="Times New Roman" w:hAnsi="Times New Roman" w:cs="Times New Roman"/>
          <w:sz w:val="26"/>
          <w:szCs w:val="26"/>
        </w:rPr>
        <w:t xml:space="preserve">на берегу Азовского моря </w:t>
      </w:r>
      <w:r w:rsidR="0067163C" w:rsidRPr="00121E1C">
        <w:rPr>
          <w:rFonts w:ascii="Times New Roman" w:hAnsi="Times New Roman" w:cs="Times New Roman"/>
          <w:sz w:val="26"/>
          <w:szCs w:val="26"/>
        </w:rPr>
        <w:t xml:space="preserve">в рамках форума </w:t>
      </w:r>
      <w:r w:rsidR="001A24C3" w:rsidRPr="00121E1C">
        <w:rPr>
          <w:rFonts w:ascii="Times New Roman" w:hAnsi="Times New Roman" w:cs="Times New Roman"/>
          <w:b/>
          <w:sz w:val="26"/>
          <w:szCs w:val="26"/>
        </w:rPr>
        <w:t>«Ростов</w:t>
      </w:r>
      <w:r w:rsidR="00953F45" w:rsidRPr="00121E1C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A24C3" w:rsidRPr="00121E1C">
        <w:rPr>
          <w:rFonts w:ascii="Times New Roman" w:hAnsi="Times New Roman" w:cs="Times New Roman"/>
          <w:b/>
          <w:sz w:val="26"/>
          <w:szCs w:val="26"/>
        </w:rPr>
        <w:t>»</w:t>
      </w:r>
      <w:r w:rsidR="001A24C3" w:rsidRPr="00121E1C">
        <w:rPr>
          <w:rFonts w:ascii="Times New Roman" w:hAnsi="Times New Roman" w:cs="Times New Roman"/>
          <w:sz w:val="26"/>
          <w:szCs w:val="26"/>
        </w:rPr>
        <w:t>.</w:t>
      </w:r>
    </w:p>
    <w:p w:rsidR="008B1622" w:rsidRDefault="008B1622" w:rsidP="008B1622">
      <w:pPr>
        <w:spacing w:after="24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4F04A945" wp14:editId="00DEA951">
            <wp:simplePos x="0" y="0"/>
            <wp:positionH relativeFrom="column">
              <wp:posOffset>1385570</wp:posOffset>
            </wp:positionH>
            <wp:positionV relativeFrom="paragraph">
              <wp:posOffset>66040</wp:posOffset>
            </wp:positionV>
            <wp:extent cx="3234690" cy="2035810"/>
            <wp:effectExtent l="190500" t="190500" r="194310" b="193040"/>
            <wp:wrapThrough wrapText="bothSides">
              <wp:wrapPolygon edited="0">
                <wp:start x="0" y="-2021"/>
                <wp:lineTo x="-1272" y="-1617"/>
                <wp:lineTo x="-1272" y="21223"/>
                <wp:lineTo x="-127" y="23042"/>
                <wp:lineTo x="0" y="23446"/>
                <wp:lineTo x="21498" y="23446"/>
                <wp:lineTo x="21625" y="23042"/>
                <wp:lineTo x="22770" y="21223"/>
                <wp:lineTo x="22770" y="1617"/>
                <wp:lineTo x="21625" y="-1415"/>
                <wp:lineTo x="21498" y="-2021"/>
                <wp:lineTo x="0" y="-2021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Xdzl8Rdy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2035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FC4" w:rsidRDefault="00A17FC4" w:rsidP="00953F4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A17FC4" w:rsidRDefault="00A17FC4" w:rsidP="00953F4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A17FC4" w:rsidRDefault="00A17FC4" w:rsidP="00953F4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8A53D0" w:rsidRPr="001C1FD2" w:rsidRDefault="008A53D0" w:rsidP="00953F4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C1FD2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67163C" w:rsidRPr="001C1FD2">
        <w:rPr>
          <w:rFonts w:ascii="Times New Roman" w:hAnsi="Times New Roman" w:cs="Times New Roman"/>
          <w:sz w:val="24"/>
          <w:szCs w:val="24"/>
        </w:rPr>
        <w:t>ста</w:t>
      </w:r>
      <w:r w:rsidRPr="001C1FD2">
        <w:rPr>
          <w:rFonts w:ascii="Times New Roman" w:hAnsi="Times New Roman" w:cs="Times New Roman"/>
          <w:sz w:val="24"/>
          <w:szCs w:val="24"/>
        </w:rPr>
        <w:t xml:space="preserve">ли студенты старше 18 лет </w:t>
      </w:r>
      <w:r w:rsidR="0067163C" w:rsidRPr="001C1FD2">
        <w:rPr>
          <w:rFonts w:ascii="Times New Roman" w:hAnsi="Times New Roman" w:cs="Times New Roman"/>
          <w:sz w:val="24"/>
          <w:szCs w:val="24"/>
        </w:rPr>
        <w:t xml:space="preserve">из различных регионов России, </w:t>
      </w:r>
      <w:r w:rsidRPr="001C1FD2">
        <w:rPr>
          <w:rFonts w:ascii="Times New Roman" w:hAnsi="Times New Roman" w:cs="Times New Roman"/>
          <w:sz w:val="24"/>
          <w:szCs w:val="24"/>
        </w:rPr>
        <w:t>предприниматели и молодые активисты</w:t>
      </w:r>
      <w:r w:rsidR="0067163C" w:rsidRPr="001C1FD2">
        <w:rPr>
          <w:rFonts w:ascii="Times New Roman" w:hAnsi="Times New Roman" w:cs="Times New Roman"/>
          <w:sz w:val="24"/>
          <w:szCs w:val="24"/>
        </w:rPr>
        <w:t>,</w:t>
      </w:r>
      <w:r w:rsidRPr="001C1FD2">
        <w:rPr>
          <w:rFonts w:ascii="Times New Roman" w:hAnsi="Times New Roman" w:cs="Times New Roman"/>
          <w:sz w:val="24"/>
          <w:szCs w:val="24"/>
        </w:rPr>
        <w:t xml:space="preserve"> волонтеры,</w:t>
      </w:r>
      <w:r w:rsidR="0067163C" w:rsidRPr="001C1FD2">
        <w:rPr>
          <w:rFonts w:ascii="Times New Roman" w:hAnsi="Times New Roman" w:cs="Times New Roman"/>
          <w:sz w:val="24"/>
          <w:szCs w:val="24"/>
        </w:rPr>
        <w:t xml:space="preserve"> специалисты предприятий АПК, сотрудники учреждений культуры, спорта и досуга сельских территор</w:t>
      </w:r>
      <w:r w:rsidRPr="001C1FD2">
        <w:rPr>
          <w:rFonts w:ascii="Times New Roman" w:hAnsi="Times New Roman" w:cs="Times New Roman"/>
          <w:sz w:val="24"/>
          <w:szCs w:val="24"/>
        </w:rPr>
        <w:t>ий.</w:t>
      </w:r>
    </w:p>
    <w:p w:rsidR="00121E1C" w:rsidRPr="00121E1C" w:rsidRDefault="00121E1C" w:rsidP="00276B6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700AEA2" wp14:editId="2038605C">
            <wp:simplePos x="0" y="0"/>
            <wp:positionH relativeFrom="column">
              <wp:posOffset>4125595</wp:posOffset>
            </wp:positionH>
            <wp:positionV relativeFrom="paragraph">
              <wp:posOffset>568325</wp:posOffset>
            </wp:positionV>
            <wp:extent cx="2840990" cy="3752215"/>
            <wp:effectExtent l="190500" t="190500" r="187960" b="191135"/>
            <wp:wrapTight wrapText="bothSides">
              <wp:wrapPolygon edited="0">
                <wp:start x="0" y="-1097"/>
                <wp:lineTo x="-1448" y="-877"/>
                <wp:lineTo x="-1448" y="21275"/>
                <wp:lineTo x="-1014" y="21933"/>
                <wp:lineTo x="-145" y="22371"/>
                <wp:lineTo x="0" y="22591"/>
                <wp:lineTo x="21436" y="22591"/>
                <wp:lineTo x="21581" y="22371"/>
                <wp:lineTo x="22450" y="21933"/>
                <wp:lineTo x="22884" y="20288"/>
                <wp:lineTo x="22884" y="877"/>
                <wp:lineTo x="21581" y="-768"/>
                <wp:lineTo x="21436" y="-1097"/>
                <wp:lineTo x="0" y="-1097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3752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С</w:t>
      </w:r>
      <w:r w:rsidR="008A53D0">
        <w:rPr>
          <w:rFonts w:ascii="Times New Roman" w:hAnsi="Times New Roman" w:cs="Times New Roman"/>
          <w:sz w:val="24"/>
          <w:szCs w:val="24"/>
        </w:rPr>
        <w:t xml:space="preserve">туденты нашего техникума </w:t>
      </w:r>
      <w:proofErr w:type="spellStart"/>
      <w:r w:rsidR="008A53D0" w:rsidRPr="00121E1C">
        <w:rPr>
          <w:rFonts w:ascii="Times New Roman" w:hAnsi="Times New Roman" w:cs="Times New Roman"/>
          <w:b/>
          <w:i/>
          <w:sz w:val="24"/>
          <w:szCs w:val="24"/>
        </w:rPr>
        <w:t>Тарарин</w:t>
      </w:r>
      <w:proofErr w:type="spellEnd"/>
      <w:r w:rsidR="008A53D0" w:rsidRPr="00121E1C">
        <w:rPr>
          <w:rFonts w:ascii="Times New Roman" w:hAnsi="Times New Roman" w:cs="Times New Roman"/>
          <w:b/>
          <w:i/>
          <w:sz w:val="24"/>
          <w:szCs w:val="24"/>
        </w:rPr>
        <w:t xml:space="preserve"> Максим, Федулова Анастасия, Рейман Анжелика</w:t>
      </w:r>
      <w:r w:rsidR="008A53D0">
        <w:rPr>
          <w:rFonts w:ascii="Times New Roman" w:hAnsi="Times New Roman" w:cs="Times New Roman"/>
          <w:sz w:val="24"/>
          <w:szCs w:val="24"/>
        </w:rPr>
        <w:t xml:space="preserve">, а также педагог дополнительного образования волонтерского движения </w:t>
      </w:r>
      <w:proofErr w:type="spellStart"/>
      <w:r w:rsidR="008A53D0" w:rsidRPr="00121E1C">
        <w:rPr>
          <w:rFonts w:ascii="Times New Roman" w:hAnsi="Times New Roman" w:cs="Times New Roman"/>
          <w:b/>
          <w:i/>
          <w:sz w:val="24"/>
          <w:szCs w:val="24"/>
        </w:rPr>
        <w:t>Мирославская</w:t>
      </w:r>
      <w:proofErr w:type="spellEnd"/>
      <w:r w:rsidR="008A53D0" w:rsidRPr="00121E1C">
        <w:rPr>
          <w:rFonts w:ascii="Times New Roman" w:hAnsi="Times New Roman" w:cs="Times New Roman"/>
          <w:b/>
          <w:i/>
          <w:sz w:val="24"/>
          <w:szCs w:val="24"/>
        </w:rPr>
        <w:t xml:space="preserve"> Любовь </w:t>
      </w:r>
      <w:proofErr w:type="spellStart"/>
      <w:r w:rsidR="008A53D0" w:rsidRPr="00121E1C">
        <w:rPr>
          <w:rFonts w:ascii="Times New Roman" w:hAnsi="Times New Roman" w:cs="Times New Roman"/>
          <w:b/>
          <w:i/>
          <w:sz w:val="24"/>
          <w:szCs w:val="24"/>
        </w:rPr>
        <w:t>Дммитриевна</w:t>
      </w:r>
      <w:proofErr w:type="spellEnd"/>
      <w:r w:rsidRPr="00121E1C">
        <w:rPr>
          <w:rFonts w:ascii="Times New Roman" w:hAnsi="Times New Roman" w:cs="Times New Roman"/>
          <w:sz w:val="24"/>
          <w:szCs w:val="24"/>
        </w:rPr>
        <w:t xml:space="preserve"> вошли в состав штаба форума. </w:t>
      </w:r>
    </w:p>
    <w:p w:rsidR="0067163C" w:rsidRPr="00276B6C" w:rsidRDefault="00276B6C" w:rsidP="00121E1C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B6C">
        <w:rPr>
          <w:rFonts w:ascii="Times New Roman" w:hAnsi="Times New Roman" w:cs="Times New Roman"/>
          <w:b/>
          <w:sz w:val="24"/>
          <w:szCs w:val="24"/>
        </w:rPr>
        <w:t>ПРОГРАММА ФОРУМА</w:t>
      </w:r>
    </w:p>
    <w:p w:rsidR="0067163C" w:rsidRPr="00276B6C" w:rsidRDefault="0067163C" w:rsidP="00E979C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76B6C">
        <w:rPr>
          <w:rFonts w:ascii="Times New Roman" w:hAnsi="Times New Roman" w:cs="Times New Roman"/>
          <w:b/>
          <w:sz w:val="24"/>
          <w:szCs w:val="24"/>
        </w:rPr>
        <w:t>- Федеральная площадка «Молодые аграрии»</w:t>
      </w:r>
      <w:r w:rsidRPr="00276B6C">
        <w:rPr>
          <w:rFonts w:ascii="Times New Roman" w:hAnsi="Times New Roman" w:cs="Times New Roman"/>
          <w:sz w:val="24"/>
          <w:szCs w:val="24"/>
        </w:rPr>
        <w:t xml:space="preserve"> – для специалистов по агроэкологическим технологиям и сельскохозяйственной экологии; преподавателей, аспирантов и </w:t>
      </w:r>
      <w:proofErr w:type="gramStart"/>
      <w:r w:rsidRPr="00276B6C">
        <w:rPr>
          <w:rFonts w:ascii="Times New Roman" w:hAnsi="Times New Roman" w:cs="Times New Roman"/>
          <w:sz w:val="24"/>
          <w:szCs w:val="24"/>
        </w:rPr>
        <w:t>студентов</w:t>
      </w:r>
      <w:proofErr w:type="gramEnd"/>
      <w:r w:rsidRPr="00276B6C">
        <w:rPr>
          <w:rFonts w:ascii="Times New Roman" w:hAnsi="Times New Roman" w:cs="Times New Roman"/>
          <w:sz w:val="24"/>
          <w:szCs w:val="24"/>
        </w:rPr>
        <w:t xml:space="preserve"> сельскохозяйственных и аграрных образовательных организаций высшего </w:t>
      </w:r>
      <w:r w:rsidR="00E979C4" w:rsidRPr="00276B6C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276B6C">
        <w:rPr>
          <w:rFonts w:ascii="Times New Roman" w:hAnsi="Times New Roman" w:cs="Times New Roman"/>
          <w:sz w:val="24"/>
          <w:szCs w:val="24"/>
        </w:rPr>
        <w:t xml:space="preserve">образования; молодых ученых </w:t>
      </w:r>
      <w:r w:rsidR="00E979C4" w:rsidRPr="00276B6C">
        <w:rPr>
          <w:rFonts w:ascii="Times New Roman" w:hAnsi="Times New Roman" w:cs="Times New Roman"/>
          <w:sz w:val="24"/>
          <w:szCs w:val="24"/>
        </w:rPr>
        <w:t xml:space="preserve">и специалистов </w:t>
      </w:r>
      <w:r w:rsidRPr="00276B6C">
        <w:rPr>
          <w:rFonts w:ascii="Times New Roman" w:hAnsi="Times New Roman" w:cs="Times New Roman"/>
          <w:sz w:val="24"/>
          <w:szCs w:val="24"/>
        </w:rPr>
        <w:t xml:space="preserve">в сфере сельскохозяйственных наук; для актива Общероссийской молодежной общественной организации </w:t>
      </w:r>
      <w:r w:rsidRPr="00276B6C">
        <w:rPr>
          <w:rFonts w:ascii="Times New Roman" w:hAnsi="Times New Roman" w:cs="Times New Roman"/>
          <w:b/>
          <w:sz w:val="24"/>
          <w:szCs w:val="24"/>
        </w:rPr>
        <w:t>«Российский союз сельской молодежи»</w:t>
      </w:r>
      <w:r w:rsidRPr="00276B6C">
        <w:rPr>
          <w:rFonts w:ascii="Times New Roman" w:hAnsi="Times New Roman" w:cs="Times New Roman"/>
          <w:sz w:val="24"/>
          <w:szCs w:val="24"/>
        </w:rPr>
        <w:t>.</w:t>
      </w:r>
    </w:p>
    <w:p w:rsidR="0067163C" w:rsidRPr="00276B6C" w:rsidRDefault="0067163C" w:rsidP="00121E1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6B6C">
        <w:rPr>
          <w:rFonts w:ascii="Times New Roman" w:hAnsi="Times New Roman" w:cs="Times New Roman"/>
          <w:b/>
          <w:sz w:val="24"/>
          <w:szCs w:val="24"/>
        </w:rPr>
        <w:t>- Трек «Сообщества»</w:t>
      </w:r>
      <w:r w:rsidRPr="00276B6C">
        <w:rPr>
          <w:rFonts w:ascii="Times New Roman" w:hAnsi="Times New Roman" w:cs="Times New Roman"/>
          <w:sz w:val="24"/>
          <w:szCs w:val="24"/>
        </w:rPr>
        <w:t xml:space="preserve"> – для гражданских активистов, представителей и руководителей некоммерческих (общественных) организаций и объединений (патриотические, волонтер</w:t>
      </w:r>
      <w:bookmarkStart w:id="0" w:name="_GoBack"/>
      <w:bookmarkEnd w:id="0"/>
      <w:r w:rsidRPr="00276B6C">
        <w:rPr>
          <w:rFonts w:ascii="Times New Roman" w:hAnsi="Times New Roman" w:cs="Times New Roman"/>
          <w:sz w:val="24"/>
          <w:szCs w:val="24"/>
        </w:rPr>
        <w:t xml:space="preserve">ские, спортивные), представителей </w:t>
      </w:r>
      <w:proofErr w:type="spellStart"/>
      <w:r w:rsidRPr="00276B6C">
        <w:rPr>
          <w:rFonts w:ascii="Times New Roman" w:hAnsi="Times New Roman" w:cs="Times New Roman"/>
          <w:sz w:val="24"/>
          <w:szCs w:val="24"/>
        </w:rPr>
        <w:t>студотрядовского</w:t>
      </w:r>
      <w:proofErr w:type="spellEnd"/>
      <w:r w:rsidRPr="00276B6C">
        <w:rPr>
          <w:rFonts w:ascii="Times New Roman" w:hAnsi="Times New Roman" w:cs="Times New Roman"/>
          <w:sz w:val="24"/>
          <w:szCs w:val="24"/>
        </w:rPr>
        <w:t xml:space="preserve"> движения, представителей бизнеса, муниципальной и региональной власти, журналистов. </w:t>
      </w:r>
      <w:proofErr w:type="gramEnd"/>
    </w:p>
    <w:p w:rsidR="0067163C" w:rsidRPr="00276B6C" w:rsidRDefault="0067163C" w:rsidP="00121E1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6B6C">
        <w:rPr>
          <w:rFonts w:ascii="Times New Roman" w:hAnsi="Times New Roman" w:cs="Times New Roman"/>
          <w:b/>
          <w:sz w:val="24"/>
          <w:szCs w:val="24"/>
        </w:rPr>
        <w:lastRenderedPageBreak/>
        <w:t>- Трек «Креативные индустрии»</w:t>
      </w:r>
      <w:r w:rsidRPr="00276B6C">
        <w:rPr>
          <w:rFonts w:ascii="Times New Roman" w:hAnsi="Times New Roman" w:cs="Times New Roman"/>
          <w:sz w:val="24"/>
          <w:szCs w:val="24"/>
        </w:rPr>
        <w:t xml:space="preserve"> – трек для самой креативной и творческой молодежи: дизайнеров, архитекторов, урбанистов, представителей стрит-арта, художников, музыкантов, танцоров, </w:t>
      </w:r>
      <w:proofErr w:type="spellStart"/>
      <w:r w:rsidRPr="00276B6C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276B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B6C">
        <w:rPr>
          <w:rFonts w:ascii="Times New Roman" w:hAnsi="Times New Roman" w:cs="Times New Roman"/>
          <w:sz w:val="24"/>
          <w:szCs w:val="24"/>
        </w:rPr>
        <w:t>КВНщиков</w:t>
      </w:r>
      <w:proofErr w:type="spellEnd"/>
      <w:r w:rsidRPr="00276B6C">
        <w:rPr>
          <w:rFonts w:ascii="Times New Roman" w:hAnsi="Times New Roman" w:cs="Times New Roman"/>
          <w:sz w:val="24"/>
          <w:szCs w:val="24"/>
        </w:rPr>
        <w:t xml:space="preserve">, писателей, деятелей театра и кино, публицистов, фотографов, бренд-менеджеров. </w:t>
      </w:r>
      <w:proofErr w:type="gramEnd"/>
    </w:p>
    <w:p w:rsidR="0067163C" w:rsidRPr="00121E1C" w:rsidRDefault="0067163C" w:rsidP="00121E1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79C4">
        <w:rPr>
          <w:rFonts w:ascii="Times New Roman" w:hAnsi="Times New Roman" w:cs="Times New Roman"/>
          <w:b/>
          <w:sz w:val="24"/>
          <w:szCs w:val="24"/>
        </w:rPr>
        <w:t>- Трек «Социальные лифты»</w:t>
      </w:r>
      <w:r w:rsidRPr="00121E1C">
        <w:rPr>
          <w:rFonts w:ascii="Times New Roman" w:hAnsi="Times New Roman" w:cs="Times New Roman"/>
          <w:sz w:val="24"/>
          <w:szCs w:val="24"/>
        </w:rPr>
        <w:t xml:space="preserve"> – для студентов, молодых специалистов, представителей органов молодежного самоуправления, участников лидерских конкурсов (в </w:t>
      </w:r>
      <w:proofErr w:type="spellStart"/>
      <w:r w:rsidRPr="00121E1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21E1C">
        <w:rPr>
          <w:rFonts w:ascii="Times New Roman" w:hAnsi="Times New Roman" w:cs="Times New Roman"/>
          <w:sz w:val="24"/>
          <w:szCs w:val="24"/>
        </w:rPr>
        <w:t xml:space="preserve">. президентской платформы </w:t>
      </w:r>
      <w:r w:rsidRPr="00E979C4">
        <w:rPr>
          <w:rFonts w:ascii="Times New Roman" w:hAnsi="Times New Roman" w:cs="Times New Roman"/>
          <w:b/>
          <w:sz w:val="24"/>
          <w:szCs w:val="24"/>
        </w:rPr>
        <w:t>«Россия – страна возможностей»</w:t>
      </w:r>
      <w:r w:rsidRPr="00121E1C">
        <w:rPr>
          <w:rFonts w:ascii="Times New Roman" w:hAnsi="Times New Roman" w:cs="Times New Roman"/>
          <w:sz w:val="24"/>
          <w:szCs w:val="24"/>
        </w:rPr>
        <w:t xml:space="preserve">), лидеров студенческих клубов, студентов специальности «Организация работы с молодежью». </w:t>
      </w:r>
      <w:proofErr w:type="gramEnd"/>
    </w:p>
    <w:p w:rsidR="0067163C" w:rsidRDefault="0067163C" w:rsidP="00121E1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979C4">
        <w:rPr>
          <w:rFonts w:ascii="Times New Roman" w:hAnsi="Times New Roman" w:cs="Times New Roman"/>
          <w:b/>
          <w:sz w:val="24"/>
          <w:szCs w:val="24"/>
        </w:rPr>
        <w:t>- Трек «Цифра»</w:t>
      </w:r>
      <w:r w:rsidRPr="00121E1C">
        <w:rPr>
          <w:rFonts w:ascii="Times New Roman" w:hAnsi="Times New Roman" w:cs="Times New Roman"/>
          <w:sz w:val="24"/>
          <w:szCs w:val="24"/>
        </w:rPr>
        <w:t xml:space="preserve"> – для молодых специалистов, студентов IT, </w:t>
      </w:r>
      <w:proofErr w:type="spellStart"/>
      <w:r w:rsidRPr="00121E1C">
        <w:rPr>
          <w:rFonts w:ascii="Times New Roman" w:hAnsi="Times New Roman" w:cs="Times New Roman"/>
          <w:sz w:val="24"/>
          <w:szCs w:val="24"/>
        </w:rPr>
        <w:t>киберволонтеров</w:t>
      </w:r>
      <w:proofErr w:type="spellEnd"/>
      <w:r w:rsidRPr="00121E1C">
        <w:rPr>
          <w:rFonts w:ascii="Times New Roman" w:hAnsi="Times New Roman" w:cs="Times New Roman"/>
          <w:sz w:val="24"/>
          <w:szCs w:val="24"/>
        </w:rPr>
        <w:t xml:space="preserve">, новаторов и изобретателей, представителей советов молодых ученых и Южного НОЦ, для молодежи, заинтересованной в инновационном развитии ЮФО, </w:t>
      </w:r>
      <w:proofErr w:type="spellStart"/>
      <w:r w:rsidRPr="00121E1C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121E1C">
        <w:rPr>
          <w:rFonts w:ascii="Times New Roman" w:hAnsi="Times New Roman" w:cs="Times New Roman"/>
          <w:sz w:val="24"/>
          <w:szCs w:val="24"/>
        </w:rPr>
        <w:t>, SMM-специалистов, геймеров, программистов, разра</w:t>
      </w:r>
      <w:r w:rsidR="00276B6C">
        <w:rPr>
          <w:rFonts w:ascii="Times New Roman" w:hAnsi="Times New Roman" w:cs="Times New Roman"/>
          <w:sz w:val="24"/>
          <w:szCs w:val="24"/>
        </w:rPr>
        <w:t>ботчиков мобильных приложений.</w:t>
      </w:r>
    </w:p>
    <w:p w:rsidR="00E979C4" w:rsidRDefault="00276B6C" w:rsidP="00E979C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ED270BE" wp14:editId="6A3C2FD1">
            <wp:simplePos x="0" y="0"/>
            <wp:positionH relativeFrom="column">
              <wp:posOffset>1905</wp:posOffset>
            </wp:positionH>
            <wp:positionV relativeFrom="paragraph">
              <wp:posOffset>54610</wp:posOffset>
            </wp:positionV>
            <wp:extent cx="2549525" cy="3657600"/>
            <wp:effectExtent l="190500" t="190500" r="193675" b="190500"/>
            <wp:wrapTight wrapText="bothSides">
              <wp:wrapPolygon edited="0">
                <wp:start x="0" y="-1125"/>
                <wp:lineTo x="-1614" y="-900"/>
                <wp:lineTo x="-1614" y="21263"/>
                <wp:lineTo x="0" y="22613"/>
                <wp:lineTo x="21466" y="22613"/>
                <wp:lineTo x="21627" y="22388"/>
                <wp:lineTo x="23079" y="20813"/>
                <wp:lineTo x="23079" y="900"/>
                <wp:lineTo x="21627" y="-788"/>
                <wp:lineTo x="21466" y="-1125"/>
                <wp:lineTo x="0" y="-1125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-kqQyTWKC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9C4">
        <w:rPr>
          <w:rFonts w:ascii="Times New Roman" w:hAnsi="Times New Roman" w:cs="Times New Roman"/>
          <w:sz w:val="24"/>
          <w:szCs w:val="24"/>
        </w:rPr>
        <w:t xml:space="preserve">На форуме </w:t>
      </w:r>
      <w:r w:rsidR="0068559A">
        <w:rPr>
          <w:rFonts w:ascii="Times New Roman" w:hAnsi="Times New Roman" w:cs="Times New Roman"/>
          <w:sz w:val="24"/>
          <w:szCs w:val="24"/>
        </w:rPr>
        <w:t>открылись</w:t>
      </w:r>
      <w:r w:rsidR="0067163C" w:rsidRPr="00121E1C">
        <w:rPr>
          <w:rFonts w:ascii="Times New Roman" w:hAnsi="Times New Roman" w:cs="Times New Roman"/>
          <w:sz w:val="24"/>
          <w:szCs w:val="24"/>
        </w:rPr>
        <w:t xml:space="preserve"> тематические площадки по следующим направлениям: </w:t>
      </w:r>
      <w:r w:rsidR="0067163C" w:rsidRPr="00E979C4">
        <w:rPr>
          <w:rFonts w:ascii="Times New Roman" w:hAnsi="Times New Roman" w:cs="Times New Roman"/>
          <w:b/>
          <w:sz w:val="24"/>
          <w:szCs w:val="24"/>
        </w:rPr>
        <w:t>«75 лет Победы»; «Финансовая и юридическая грамотность»; «Контент-</w:t>
      </w:r>
      <w:proofErr w:type="spellStart"/>
      <w:r w:rsidR="0067163C" w:rsidRPr="00E979C4">
        <w:rPr>
          <w:rFonts w:ascii="Times New Roman" w:hAnsi="Times New Roman" w:cs="Times New Roman"/>
          <w:b/>
          <w:sz w:val="24"/>
          <w:szCs w:val="24"/>
        </w:rPr>
        <w:t>мейкинг</w:t>
      </w:r>
      <w:proofErr w:type="spellEnd"/>
      <w:r w:rsidR="0067163C" w:rsidRPr="00E979C4">
        <w:rPr>
          <w:rFonts w:ascii="Times New Roman" w:hAnsi="Times New Roman" w:cs="Times New Roman"/>
          <w:b/>
          <w:sz w:val="24"/>
          <w:szCs w:val="24"/>
        </w:rPr>
        <w:t>»; «</w:t>
      </w:r>
      <w:proofErr w:type="spellStart"/>
      <w:proofErr w:type="gramStart"/>
      <w:r w:rsidR="0067163C" w:rsidRPr="00E979C4">
        <w:rPr>
          <w:rFonts w:ascii="Times New Roman" w:hAnsi="Times New Roman" w:cs="Times New Roman"/>
          <w:b/>
          <w:sz w:val="24"/>
          <w:szCs w:val="24"/>
        </w:rPr>
        <w:t>Russia</w:t>
      </w:r>
      <w:proofErr w:type="gramEnd"/>
      <w:r w:rsidR="0067163C" w:rsidRPr="00E979C4">
        <w:rPr>
          <w:rFonts w:ascii="Times New Roman" w:hAnsi="Times New Roman" w:cs="Times New Roman"/>
          <w:b/>
          <w:sz w:val="24"/>
          <w:szCs w:val="24"/>
        </w:rPr>
        <w:t>Тревел</w:t>
      </w:r>
      <w:proofErr w:type="spellEnd"/>
      <w:r w:rsidR="0067163C" w:rsidRPr="00E979C4">
        <w:rPr>
          <w:rFonts w:ascii="Times New Roman" w:hAnsi="Times New Roman" w:cs="Times New Roman"/>
          <w:b/>
          <w:sz w:val="24"/>
          <w:szCs w:val="24"/>
        </w:rPr>
        <w:t>»; «Проектные практики»; «Добровольчество»; «ЗОЖ»; «АРТ»; «</w:t>
      </w:r>
      <w:proofErr w:type="spellStart"/>
      <w:r w:rsidR="0067163C" w:rsidRPr="00E979C4">
        <w:rPr>
          <w:rFonts w:ascii="Times New Roman" w:hAnsi="Times New Roman" w:cs="Times New Roman"/>
          <w:b/>
          <w:sz w:val="24"/>
          <w:szCs w:val="24"/>
        </w:rPr>
        <w:t>Гейминг</w:t>
      </w:r>
      <w:proofErr w:type="spellEnd"/>
      <w:r w:rsidR="0067163C" w:rsidRPr="00E979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979C4">
        <w:rPr>
          <w:rFonts w:ascii="Times New Roman" w:hAnsi="Times New Roman" w:cs="Times New Roman"/>
          <w:sz w:val="24"/>
          <w:szCs w:val="24"/>
        </w:rPr>
        <w:t xml:space="preserve">и другие. </w:t>
      </w:r>
    </w:p>
    <w:p w:rsidR="00E979C4" w:rsidRPr="00E979C4" w:rsidRDefault="00E979C4" w:rsidP="00E979C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р</w:t>
      </w:r>
      <w:r w:rsidRPr="00E979C4">
        <w:rPr>
          <w:rFonts w:ascii="Times New Roman" w:hAnsi="Times New Roman" w:cs="Times New Roman"/>
          <w:sz w:val="24"/>
          <w:szCs w:val="24"/>
        </w:rPr>
        <w:t xml:space="preserve">асширены границы проведения форума </w:t>
      </w:r>
      <w:r w:rsidR="0068559A">
        <w:rPr>
          <w:rFonts w:ascii="Times New Roman" w:hAnsi="Times New Roman" w:cs="Times New Roman"/>
          <w:sz w:val="24"/>
          <w:szCs w:val="24"/>
        </w:rPr>
        <w:t>– в качестве опций предусмотренных</w:t>
      </w:r>
      <w:r w:rsidRPr="00E979C4">
        <w:rPr>
          <w:rFonts w:ascii="Times New Roman" w:hAnsi="Times New Roman" w:cs="Times New Roman"/>
          <w:sz w:val="24"/>
          <w:szCs w:val="24"/>
        </w:rPr>
        <w:t xml:space="preserve"> посещение интересных интерактивных п</w:t>
      </w:r>
      <w:r>
        <w:rPr>
          <w:rFonts w:ascii="Times New Roman" w:hAnsi="Times New Roman" w:cs="Times New Roman"/>
          <w:sz w:val="24"/>
          <w:szCs w:val="24"/>
        </w:rPr>
        <w:t xml:space="preserve">лощадок </w:t>
      </w:r>
      <w:r w:rsidRPr="00E979C4">
        <w:rPr>
          <w:rFonts w:ascii="Times New Roman" w:hAnsi="Times New Roman" w:cs="Times New Roman"/>
          <w:sz w:val="24"/>
          <w:szCs w:val="24"/>
        </w:rPr>
        <w:t>за пределами территории фору</w:t>
      </w:r>
      <w:r>
        <w:rPr>
          <w:rFonts w:ascii="Times New Roman" w:hAnsi="Times New Roman" w:cs="Times New Roman"/>
          <w:sz w:val="24"/>
          <w:szCs w:val="24"/>
        </w:rPr>
        <w:t xml:space="preserve">ма с целью знакомства молодежи </w:t>
      </w:r>
      <w:r w:rsidRPr="00E979C4">
        <w:rPr>
          <w:rFonts w:ascii="Times New Roman" w:hAnsi="Times New Roman" w:cs="Times New Roman"/>
          <w:sz w:val="24"/>
          <w:szCs w:val="24"/>
        </w:rPr>
        <w:t>с культурными ценностями и традициями Ростовской области.</w:t>
      </w:r>
    </w:p>
    <w:p w:rsidR="00E979C4" w:rsidRPr="00E979C4" w:rsidRDefault="00276B6C" w:rsidP="00E979C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</w:t>
      </w:r>
      <w:r w:rsidR="0068559A">
        <w:rPr>
          <w:rFonts w:ascii="Times New Roman" w:hAnsi="Times New Roman" w:cs="Times New Roman"/>
          <w:sz w:val="24"/>
          <w:szCs w:val="24"/>
        </w:rPr>
        <w:t xml:space="preserve">работали </w:t>
      </w:r>
      <w:r w:rsidR="00E979C4" w:rsidRPr="00E979C4">
        <w:rPr>
          <w:rFonts w:ascii="Times New Roman" w:hAnsi="Times New Roman" w:cs="Times New Roman"/>
          <w:sz w:val="24"/>
          <w:szCs w:val="24"/>
        </w:rPr>
        <w:t xml:space="preserve">офлайн и </w:t>
      </w:r>
      <w:r w:rsidR="00E979C4">
        <w:rPr>
          <w:rFonts w:ascii="Times New Roman" w:hAnsi="Times New Roman" w:cs="Times New Roman"/>
          <w:sz w:val="24"/>
          <w:szCs w:val="24"/>
        </w:rPr>
        <w:t>о</w:t>
      </w:r>
      <w:r w:rsidR="0068559A">
        <w:rPr>
          <w:rFonts w:ascii="Times New Roman" w:hAnsi="Times New Roman" w:cs="Times New Roman"/>
          <w:sz w:val="24"/>
          <w:szCs w:val="24"/>
        </w:rPr>
        <w:t xml:space="preserve">нлайн программы форума, </w:t>
      </w:r>
      <w:r w:rsidR="00E979C4" w:rsidRPr="00E979C4">
        <w:rPr>
          <w:rFonts w:ascii="Times New Roman" w:hAnsi="Times New Roman" w:cs="Times New Roman"/>
          <w:sz w:val="24"/>
          <w:szCs w:val="24"/>
        </w:rPr>
        <w:t xml:space="preserve">с потенциальными работодателями, </w:t>
      </w:r>
      <w:r w:rsidR="00E979C4">
        <w:rPr>
          <w:rFonts w:ascii="Times New Roman" w:hAnsi="Times New Roman" w:cs="Times New Roman"/>
          <w:sz w:val="24"/>
          <w:szCs w:val="24"/>
        </w:rPr>
        <w:t xml:space="preserve">спикерами, </w:t>
      </w:r>
      <w:r w:rsidR="00E979C4" w:rsidRPr="00E979C4">
        <w:rPr>
          <w:rFonts w:ascii="Times New Roman" w:hAnsi="Times New Roman" w:cs="Times New Roman"/>
          <w:sz w:val="24"/>
          <w:szCs w:val="24"/>
        </w:rPr>
        <w:t xml:space="preserve">инвесторами и </w:t>
      </w:r>
      <w:proofErr w:type="spellStart"/>
      <w:r w:rsidR="00E979C4" w:rsidRPr="00E979C4">
        <w:rPr>
          <w:rFonts w:ascii="Times New Roman" w:hAnsi="Times New Roman" w:cs="Times New Roman"/>
          <w:sz w:val="24"/>
          <w:szCs w:val="24"/>
        </w:rPr>
        <w:t>стэйкхолдерами</w:t>
      </w:r>
      <w:proofErr w:type="spellEnd"/>
      <w:r w:rsidR="00E979C4" w:rsidRPr="00E979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63C" w:rsidRPr="00121E1C" w:rsidRDefault="001B74DF" w:rsidP="00121E1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E946D46" wp14:editId="2F31057A">
            <wp:simplePos x="0" y="0"/>
            <wp:positionH relativeFrom="column">
              <wp:posOffset>233045</wp:posOffset>
            </wp:positionH>
            <wp:positionV relativeFrom="paragraph">
              <wp:posOffset>1118870</wp:posOffset>
            </wp:positionV>
            <wp:extent cx="3899535" cy="2717165"/>
            <wp:effectExtent l="190500" t="190500" r="196215" b="197485"/>
            <wp:wrapTight wrapText="bothSides">
              <wp:wrapPolygon edited="0">
                <wp:start x="0" y="-1514"/>
                <wp:lineTo x="-1055" y="-1211"/>
                <wp:lineTo x="-1055" y="21201"/>
                <wp:lineTo x="0" y="23018"/>
                <wp:lineTo x="21526" y="23018"/>
                <wp:lineTo x="21632" y="22716"/>
                <wp:lineTo x="22581" y="20747"/>
                <wp:lineTo x="22581" y="1211"/>
                <wp:lineTo x="21632" y="-1060"/>
                <wp:lineTo x="21526" y="-1514"/>
                <wp:lineTo x="0" y="-1514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vinHAtYz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535" cy="2717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9C4">
        <w:rPr>
          <w:rFonts w:ascii="Times New Roman" w:hAnsi="Times New Roman" w:cs="Times New Roman"/>
          <w:sz w:val="24"/>
          <w:szCs w:val="24"/>
        </w:rPr>
        <w:t>В рамках форума, каждый год проходит</w:t>
      </w:r>
      <w:r w:rsidR="0067163C" w:rsidRPr="00121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63C" w:rsidRPr="00121E1C"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 w:rsidR="0067163C" w:rsidRPr="00121E1C">
        <w:rPr>
          <w:rFonts w:ascii="Times New Roman" w:hAnsi="Times New Roman" w:cs="Times New Roman"/>
          <w:sz w:val="24"/>
          <w:szCs w:val="24"/>
        </w:rPr>
        <w:t xml:space="preserve"> конкурс молодежных инициатив Федерального агентства по делам молодежи. Участники в возрасте от 18 до 30 лет смогут получить финансовую поддержку до </w:t>
      </w:r>
      <w:r w:rsidR="00276B6C" w:rsidRPr="00276B6C">
        <w:rPr>
          <w:rFonts w:ascii="Times New Roman" w:hAnsi="Times New Roman" w:cs="Times New Roman"/>
          <w:sz w:val="24"/>
          <w:szCs w:val="24"/>
        </w:rPr>
        <w:t>1,5 млн</w:t>
      </w:r>
      <w:r w:rsidR="00276B6C">
        <w:rPr>
          <w:rFonts w:ascii="Times New Roman" w:hAnsi="Times New Roman" w:cs="Times New Roman"/>
          <w:sz w:val="24"/>
          <w:szCs w:val="24"/>
        </w:rPr>
        <w:t>.</w:t>
      </w:r>
      <w:r w:rsidR="00276B6C" w:rsidRPr="00276B6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7163C" w:rsidRPr="00121E1C">
        <w:rPr>
          <w:rFonts w:ascii="Times New Roman" w:hAnsi="Times New Roman" w:cs="Times New Roman"/>
          <w:sz w:val="24"/>
          <w:szCs w:val="24"/>
        </w:rPr>
        <w:t xml:space="preserve">на реализацию социально значимых проектов. </w:t>
      </w:r>
    </w:p>
    <w:p w:rsidR="008B1622" w:rsidRDefault="008B1622" w:rsidP="00276B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76B6C" w:rsidRPr="00276B6C" w:rsidRDefault="00276B6C" w:rsidP="00276B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6B6C">
        <w:rPr>
          <w:rFonts w:ascii="Times New Roman" w:hAnsi="Times New Roman" w:cs="Times New Roman"/>
          <w:sz w:val="24"/>
          <w:szCs w:val="24"/>
        </w:rPr>
        <w:t>– Студенческие инициативы</w:t>
      </w:r>
    </w:p>
    <w:p w:rsidR="00276B6C" w:rsidRPr="00276B6C" w:rsidRDefault="00276B6C" w:rsidP="00276B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6B6C">
        <w:rPr>
          <w:rFonts w:ascii="Times New Roman" w:hAnsi="Times New Roman" w:cs="Times New Roman"/>
          <w:sz w:val="24"/>
          <w:szCs w:val="24"/>
        </w:rPr>
        <w:t>– Добровольчество</w:t>
      </w:r>
    </w:p>
    <w:p w:rsidR="00276B6C" w:rsidRPr="00276B6C" w:rsidRDefault="00276B6C" w:rsidP="00276B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6B6C">
        <w:rPr>
          <w:rFonts w:ascii="Times New Roman" w:hAnsi="Times New Roman" w:cs="Times New Roman"/>
          <w:sz w:val="24"/>
          <w:szCs w:val="24"/>
        </w:rPr>
        <w:t>– Развитие социальных лифтов</w:t>
      </w:r>
    </w:p>
    <w:p w:rsidR="00276B6C" w:rsidRPr="00276B6C" w:rsidRDefault="00276B6C" w:rsidP="00276B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6B6C">
        <w:rPr>
          <w:rFonts w:ascii="Times New Roman" w:hAnsi="Times New Roman" w:cs="Times New Roman"/>
          <w:sz w:val="24"/>
          <w:szCs w:val="24"/>
        </w:rPr>
        <w:t>– Инициативы творческой молодежи</w:t>
      </w:r>
    </w:p>
    <w:p w:rsidR="00276B6C" w:rsidRPr="00276B6C" w:rsidRDefault="00276B6C" w:rsidP="00276B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6B6C">
        <w:rPr>
          <w:rFonts w:ascii="Times New Roman" w:hAnsi="Times New Roman" w:cs="Times New Roman"/>
          <w:sz w:val="24"/>
          <w:szCs w:val="24"/>
        </w:rPr>
        <w:t>– Патриотическое воспитание</w:t>
      </w:r>
    </w:p>
    <w:p w:rsidR="00276B6C" w:rsidRPr="00276B6C" w:rsidRDefault="00276B6C" w:rsidP="00276B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6B6C">
        <w:rPr>
          <w:rFonts w:ascii="Times New Roman" w:hAnsi="Times New Roman" w:cs="Times New Roman"/>
          <w:sz w:val="24"/>
          <w:szCs w:val="24"/>
        </w:rPr>
        <w:t>– Спорт, ЗОЖ, туризм</w:t>
      </w:r>
    </w:p>
    <w:p w:rsidR="00276B6C" w:rsidRPr="00276B6C" w:rsidRDefault="00276B6C" w:rsidP="00276B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6B6C">
        <w:rPr>
          <w:rFonts w:ascii="Times New Roman" w:hAnsi="Times New Roman" w:cs="Times New Roman"/>
          <w:sz w:val="24"/>
          <w:szCs w:val="24"/>
        </w:rPr>
        <w:t>– Профилактика негативных проявлений в молодежной среде и межнациональное взаимодействие</w:t>
      </w:r>
    </w:p>
    <w:p w:rsidR="00276B6C" w:rsidRPr="00276B6C" w:rsidRDefault="00276B6C" w:rsidP="00276B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6B6C">
        <w:rPr>
          <w:rFonts w:ascii="Times New Roman" w:hAnsi="Times New Roman" w:cs="Times New Roman"/>
          <w:sz w:val="24"/>
          <w:szCs w:val="24"/>
        </w:rPr>
        <w:t>– Укрепление семейных ценностей</w:t>
      </w:r>
    </w:p>
    <w:p w:rsidR="00276B6C" w:rsidRPr="00276B6C" w:rsidRDefault="00276B6C" w:rsidP="00276B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6B6C">
        <w:rPr>
          <w:rFonts w:ascii="Times New Roman" w:hAnsi="Times New Roman" w:cs="Times New Roman"/>
          <w:sz w:val="24"/>
          <w:szCs w:val="24"/>
        </w:rPr>
        <w:t>– Молодежные медиа</w:t>
      </w:r>
      <w:r w:rsidR="001C1FD2">
        <w:rPr>
          <w:rFonts w:ascii="Times New Roman" w:hAnsi="Times New Roman" w:cs="Times New Roman"/>
          <w:sz w:val="24"/>
          <w:szCs w:val="24"/>
        </w:rPr>
        <w:t>.</w:t>
      </w:r>
    </w:p>
    <w:sectPr w:rsidR="00276B6C" w:rsidRPr="00276B6C" w:rsidSect="006716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AA"/>
    <w:rsid w:val="000521AB"/>
    <w:rsid w:val="00121E1C"/>
    <w:rsid w:val="001A24C3"/>
    <w:rsid w:val="001B74DF"/>
    <w:rsid w:val="001C1FD2"/>
    <w:rsid w:val="00254BAA"/>
    <w:rsid w:val="00276B6C"/>
    <w:rsid w:val="0067163C"/>
    <w:rsid w:val="0068559A"/>
    <w:rsid w:val="008A53D0"/>
    <w:rsid w:val="008B1622"/>
    <w:rsid w:val="00953F45"/>
    <w:rsid w:val="00A17FC4"/>
    <w:rsid w:val="00DA783C"/>
    <w:rsid w:val="00E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6621-B571-432D-A4B4-F980B07B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2020-09-13T10:37:00Z</dcterms:created>
  <dcterms:modified xsi:type="dcterms:W3CDTF">2020-09-13T12:13:00Z</dcterms:modified>
</cp:coreProperties>
</file>